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6063"/>
        <w:tblW w:w="8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2"/>
        <w:gridCol w:w="1815"/>
        <w:gridCol w:w="1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5252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学习内容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学习时间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学习方式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（直播/网盘）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  <w:jc w:val="center"/>
        </w:trPr>
        <w:tc>
          <w:tcPr>
            <w:tcW w:w="5252" w:type="dxa"/>
            <w:vAlign w:val="center"/>
          </w:tcPr>
          <w:p>
            <w:pPr>
              <w:jc w:val="left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1.解读《高等学校秋冬季新冠肺炎疫情防控技术方案（更新版）》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5252" w:type="dxa"/>
            <w:vAlign w:val="center"/>
          </w:tcPr>
          <w:p>
            <w:pPr>
              <w:jc w:val="left"/>
              <w:rPr>
                <w:rFonts w:ascii="微软雅黑" w:hAnsi="微软雅黑" w:eastAsia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24"/>
                <w:szCs w:val="24"/>
              </w:rPr>
              <w:t>2.《江苏省高等学校、中小学校和托幼机构秋冬季疫情防控必修课》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vAlign w:val="center"/>
          </w:tcPr>
          <w:p>
            <w:pPr>
              <w:jc w:val="center"/>
            </w:pPr>
          </w:p>
        </w:tc>
      </w:tr>
    </w:tbl>
    <w:p>
      <w:pPr>
        <w:spacing w:after="240"/>
        <w:jc w:val="left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附件3：</w:t>
      </w:r>
    </w:p>
    <w:p>
      <w:pPr>
        <w:spacing w:after="240"/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连云港师专辅导员2020年秋冬季</w:t>
      </w:r>
    </w:p>
    <w:p>
      <w:pPr>
        <w:spacing w:before="240" w:after="240"/>
        <w:jc w:val="center"/>
        <w:rPr>
          <w:rFonts w:hint="eastAsia"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新冠肺炎疫情防控在线培训情况表</w:t>
      </w:r>
    </w:p>
    <w:p>
      <w:pPr>
        <w:rPr>
          <w:rFonts w:hint="eastAsia"/>
          <w:sz w:val="15"/>
          <w:szCs w:val="15"/>
        </w:rPr>
      </w:pPr>
    </w:p>
    <w:p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学院：</w:t>
      </w:r>
      <w:bookmarkStart w:id="0" w:name="_GoBack"/>
      <w:bookmarkEnd w:id="0"/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姓名：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A1B"/>
    <w:rsid w:val="000E6D8A"/>
    <w:rsid w:val="001D726B"/>
    <w:rsid w:val="00380B25"/>
    <w:rsid w:val="00541752"/>
    <w:rsid w:val="007B36FB"/>
    <w:rsid w:val="00BA1A1B"/>
    <w:rsid w:val="00C65E66"/>
    <w:rsid w:val="00CB05FE"/>
    <w:rsid w:val="00F901E8"/>
    <w:rsid w:val="7467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</Words>
  <Characters>144</Characters>
  <Lines>1</Lines>
  <Paragraphs>1</Paragraphs>
  <TotalTime>11</TotalTime>
  <ScaleCrop>false</ScaleCrop>
  <LinksUpToDate>false</LinksUpToDate>
  <CharactersWithSpaces>168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2020-08-29T09:29:00Z</dcterms:created>
  <dc:creator>Administrator</dc:creator>
  <cp:lastModifiedBy>Monet in Moonlight</cp:lastModifiedBy>
  <dcterms:modified xsi:type="dcterms:W3CDTF">2020-08-30T02:37:27Z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